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page" w:horzAnchor="margin" w:tblpXSpec="center" w:tblpY="1556"/>
        <w:tblW w:w="105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371"/>
      </w:tblGrid>
      <w:tr w:rsidR="004D3763" w:rsidTr="004D3763">
        <w:trPr>
          <w:trHeight w:val="533"/>
        </w:trPr>
        <w:tc>
          <w:tcPr>
            <w:tcW w:w="3227" w:type="dxa"/>
            <w:vMerge w:val="restart"/>
            <w:hideMark/>
          </w:tcPr>
          <w:p w:rsidR="004D3763" w:rsidRDefault="004D3763" w:rsidP="00A135F0">
            <w:pPr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  <w:t>ИИКМ</w:t>
            </w:r>
          </w:p>
        </w:tc>
        <w:tc>
          <w:tcPr>
            <w:tcW w:w="7371" w:type="dxa"/>
            <w:hideMark/>
          </w:tcPr>
          <w:p w:rsidR="004D3763" w:rsidRDefault="004D3763" w:rsidP="00A135F0">
            <w:pP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  <w:t>Муниципальное бюджетное учреждение культуры</w:t>
            </w:r>
          </w:p>
        </w:tc>
      </w:tr>
      <w:tr w:rsidR="004D3763" w:rsidTr="004D3763">
        <w:trPr>
          <w:trHeight w:val="534"/>
        </w:trPr>
        <w:tc>
          <w:tcPr>
            <w:tcW w:w="0" w:type="auto"/>
            <w:vMerge/>
            <w:vAlign w:val="center"/>
            <w:hideMark/>
          </w:tcPr>
          <w:p w:rsidR="004D3763" w:rsidRDefault="004D3763" w:rsidP="00A135F0">
            <w:pPr>
              <w:spacing w:after="0" w:line="240" w:lineRule="auto"/>
              <w:rPr>
                <w:rFonts w:ascii="Monotype Corsiva" w:hAnsi="Monotype Corsiva" w:cs="Times New Roman"/>
                <w:b/>
                <w:sz w:val="96"/>
                <w:szCs w:val="96"/>
                <w:lang w:eastAsia="ru-RU"/>
              </w:rPr>
            </w:pPr>
          </w:p>
        </w:tc>
        <w:tc>
          <w:tcPr>
            <w:tcW w:w="7371" w:type="dxa"/>
            <w:hideMark/>
          </w:tcPr>
          <w:p w:rsidR="004D3763" w:rsidRDefault="004D3763" w:rsidP="00A135F0">
            <w:pP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</w:pPr>
            <w:r>
              <w:rPr>
                <w:rFonts w:ascii="Monotype Corsiva" w:hAnsi="Monotype Corsiva" w:cs="Times New Roman"/>
                <w:b/>
                <w:sz w:val="40"/>
                <w:szCs w:val="40"/>
                <w:lang w:eastAsia="ru-RU"/>
              </w:rPr>
              <w:t xml:space="preserve">Ивантеевский историко-краеведческий  музей </w:t>
            </w:r>
          </w:p>
        </w:tc>
      </w:tr>
    </w:tbl>
    <w:p w:rsidR="004D3763" w:rsidRDefault="004D3763" w:rsidP="004D3763">
      <w:pPr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Российская Федерация  Московская область 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.И</w:t>
      </w:r>
      <w:proofErr w:type="gramEnd"/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вантеевка</w:t>
      </w:r>
      <w:proofErr w:type="spellEnd"/>
    </w:p>
    <w:p w:rsidR="004D3763" w:rsidRDefault="004D3763" w:rsidP="004D3763">
      <w:pPr>
        <w:spacing w:after="0" w:line="240" w:lineRule="auto"/>
        <w:ind w:left="-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141282.  Московская область,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.И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вантеевка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Центральный проезд, дом №1,Тел.536-13-90</w:t>
      </w:r>
    </w:p>
    <w:p w:rsidR="004D3763" w:rsidRDefault="004D3763" w:rsidP="004D3763">
      <w:pPr>
        <w:spacing w:after="0" w:line="240" w:lineRule="auto"/>
        <w:ind w:left="-284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ИНН 5016011568          ОГРН 1035002951587            ЛС 03056000106/01                          Электронная почта</w:t>
      </w:r>
      <w:proofErr w:type="gramStart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muzey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belova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@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  <w:proofErr w:type="spellStart"/>
      <w:r>
        <w:rPr>
          <w:rFonts w:ascii="Times New Roman" w:eastAsiaTheme="minorEastAsia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</w:t>
      </w:r>
    </w:p>
    <w:p w:rsidR="003E0A01" w:rsidRDefault="003E0A01"/>
    <w:p w:rsidR="0089308C" w:rsidRDefault="0089308C" w:rsidP="003E0A01">
      <w:r>
        <w:t>17мая 2018 года.</w:t>
      </w:r>
    </w:p>
    <w:p w:rsidR="0089308C" w:rsidRPr="0089308C" w:rsidRDefault="0089308C" w:rsidP="0089308C"/>
    <w:p w:rsidR="0089308C" w:rsidRDefault="0089308C" w:rsidP="0089308C">
      <w:pPr>
        <w:tabs>
          <w:tab w:val="left" w:pos="1860"/>
        </w:tabs>
        <w:rPr>
          <w:b/>
        </w:rPr>
      </w:pPr>
      <w:r>
        <w:t xml:space="preserve">      </w:t>
      </w:r>
      <w:r w:rsidRPr="0089308C">
        <w:rPr>
          <w:b/>
        </w:rPr>
        <w:t>Справка о среднемесячной заработной плате директора МБУК ИИКМ за 2017 год</w:t>
      </w:r>
      <w:r w:rsidR="00AF24B0">
        <w:rPr>
          <w:b/>
        </w:rPr>
        <w:t xml:space="preserve"> Беловой Л.И</w:t>
      </w:r>
      <w:bookmarkStart w:id="0" w:name="_GoBack"/>
      <w:bookmarkEnd w:id="0"/>
      <w:r w:rsidRPr="0089308C">
        <w:rPr>
          <w:b/>
        </w:rPr>
        <w:t>.</w:t>
      </w:r>
    </w:p>
    <w:p w:rsidR="0089308C" w:rsidRDefault="0089308C" w:rsidP="0089308C"/>
    <w:p w:rsidR="003E0A01" w:rsidRPr="0089308C" w:rsidRDefault="0089308C" w:rsidP="0089308C">
      <w:pPr>
        <w:ind w:firstLine="708"/>
      </w:pPr>
      <w:r>
        <w:t>Среднемесячная заработная плата директора МБУК ИИКМ за 2017 год составляет 53886 рублей 91 копейку.</w:t>
      </w:r>
    </w:p>
    <w:sectPr w:rsidR="003E0A01" w:rsidRPr="00893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63"/>
    <w:rsid w:val="00025D27"/>
    <w:rsid w:val="00214C1D"/>
    <w:rsid w:val="003E0A01"/>
    <w:rsid w:val="004D3763"/>
    <w:rsid w:val="0089308C"/>
    <w:rsid w:val="00AF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3763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E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4D3763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3E0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3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</cp:lastModifiedBy>
  <cp:revision>9</cp:revision>
  <cp:lastPrinted>2018-04-17T13:19:00Z</cp:lastPrinted>
  <dcterms:created xsi:type="dcterms:W3CDTF">2016-12-14T08:56:00Z</dcterms:created>
  <dcterms:modified xsi:type="dcterms:W3CDTF">2018-06-04T09:15:00Z</dcterms:modified>
</cp:coreProperties>
</file>